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2F0FC" w14:textId="77777777" w:rsidR="00763D0C" w:rsidRPr="00763D0C" w:rsidRDefault="00763D0C" w:rsidP="00763D0C">
      <w:pPr>
        <w:spacing w:line="276" w:lineRule="auto"/>
        <w:ind w:firstLineChars="135" w:firstLine="378"/>
        <w:rPr>
          <w:rFonts w:asciiTheme="minorEastAsia" w:hAnsiTheme="minorEastAsia"/>
        </w:rPr>
      </w:pPr>
      <w:r w:rsidRPr="00763D0C">
        <w:rPr>
          <w:rFonts w:asciiTheme="minorEastAsia" w:hAnsiTheme="minorEastAsia" w:hint="eastAsia"/>
        </w:rPr>
        <w:t>赤ちゃんの四季（</w:t>
      </w:r>
      <w:r w:rsidRPr="00763D0C">
        <w:rPr>
          <w:rFonts w:asciiTheme="minorEastAsia" w:hAnsiTheme="minorEastAsia"/>
        </w:rPr>
        <w:t>67</w:t>
      </w:r>
      <w:r w:rsidRPr="00763D0C">
        <w:rPr>
          <w:rFonts w:asciiTheme="minorEastAsia" w:hAnsiTheme="minorEastAsia" w:hint="eastAsia"/>
        </w:rPr>
        <w:t>）</w:t>
      </w:r>
      <w:r>
        <w:rPr>
          <w:rFonts w:asciiTheme="minorEastAsia" w:hAnsiTheme="minorEastAsia" w:hint="eastAsia"/>
        </w:rPr>
        <w:t xml:space="preserve">　</w:t>
      </w:r>
      <w:r w:rsidRPr="00763D0C">
        <w:rPr>
          <w:rFonts w:asciiTheme="minorEastAsia" w:hAnsiTheme="minorEastAsia" w:hint="eastAsia"/>
        </w:rPr>
        <w:t>平成</w:t>
      </w:r>
      <w:r w:rsidRPr="00763D0C">
        <w:rPr>
          <w:rFonts w:asciiTheme="minorEastAsia" w:hAnsiTheme="minorEastAsia"/>
        </w:rPr>
        <w:t>29</w:t>
      </w:r>
      <w:r w:rsidRPr="00763D0C">
        <w:rPr>
          <w:rFonts w:asciiTheme="minorEastAsia" w:hAnsiTheme="minorEastAsia" w:hint="eastAsia"/>
        </w:rPr>
        <w:t>年秋</w:t>
      </w:r>
    </w:p>
    <w:p w14:paraId="13AA42D0" w14:textId="77777777" w:rsidR="00141825" w:rsidRPr="003E5A35" w:rsidRDefault="00141825" w:rsidP="00CD12B0">
      <w:pPr>
        <w:spacing w:line="276" w:lineRule="auto"/>
        <w:rPr>
          <w:rFonts w:asciiTheme="minorEastAsia" w:hAnsiTheme="minorEastAsia"/>
        </w:rPr>
      </w:pPr>
    </w:p>
    <w:p w14:paraId="2EBB41BF" w14:textId="77777777" w:rsidR="00763D0C" w:rsidRDefault="00763D0C" w:rsidP="00763D0C">
      <w:pPr>
        <w:spacing w:line="276" w:lineRule="auto"/>
        <w:ind w:firstLineChars="135" w:firstLine="486"/>
        <w:jc w:val="center"/>
        <w:rPr>
          <w:rFonts w:asciiTheme="minorEastAsia" w:hAnsiTheme="minorEastAsia" w:hint="eastAsia"/>
          <w:sz w:val="36"/>
          <w:szCs w:val="36"/>
        </w:rPr>
      </w:pPr>
      <w:r w:rsidRPr="00763D0C">
        <w:rPr>
          <w:rFonts w:asciiTheme="minorEastAsia" w:hAnsiTheme="minorEastAsia"/>
          <w:sz w:val="36"/>
          <w:szCs w:val="36"/>
        </w:rPr>
        <w:t>AI</w:t>
      </w:r>
      <w:r w:rsidRPr="00763D0C">
        <w:rPr>
          <w:rFonts w:asciiTheme="minorEastAsia" w:hAnsiTheme="minorEastAsia" w:hint="eastAsia"/>
          <w:sz w:val="36"/>
          <w:szCs w:val="36"/>
        </w:rPr>
        <w:t>時代、「声」の時代に</w:t>
      </w:r>
      <w:bookmarkStart w:id="0" w:name="_GoBack"/>
      <w:bookmarkEnd w:id="0"/>
    </w:p>
    <w:p w14:paraId="5F414DEE" w14:textId="77777777" w:rsidR="001671B3" w:rsidRDefault="001671B3" w:rsidP="00763D0C">
      <w:pPr>
        <w:spacing w:line="276" w:lineRule="auto"/>
        <w:ind w:firstLineChars="135" w:firstLine="486"/>
        <w:jc w:val="center"/>
        <w:rPr>
          <w:rFonts w:asciiTheme="minorEastAsia" w:hAnsiTheme="minorEastAsia" w:hint="eastAsia"/>
          <w:sz w:val="36"/>
          <w:szCs w:val="36"/>
        </w:rPr>
      </w:pPr>
    </w:p>
    <w:p w14:paraId="085C0B50" w14:textId="77777777" w:rsidR="00763D0C" w:rsidRPr="00763D0C" w:rsidRDefault="00763D0C" w:rsidP="00763D0C">
      <w:pPr>
        <w:spacing w:line="276" w:lineRule="auto"/>
        <w:ind w:firstLineChars="135" w:firstLine="378"/>
        <w:rPr>
          <w:rFonts w:asciiTheme="minorEastAsia" w:hAnsiTheme="minorEastAsia"/>
        </w:rPr>
      </w:pPr>
      <w:r w:rsidRPr="00763D0C">
        <w:rPr>
          <w:rFonts w:asciiTheme="minorEastAsia" w:hAnsiTheme="minorEastAsia" w:hint="eastAsia"/>
        </w:rPr>
        <w:t>いま、人工知能、</w:t>
      </w:r>
      <w:r w:rsidRPr="00763D0C">
        <w:rPr>
          <w:rFonts w:asciiTheme="minorEastAsia" w:hAnsiTheme="minorEastAsia"/>
        </w:rPr>
        <w:t>AI</w:t>
      </w:r>
      <w:r w:rsidRPr="00763D0C">
        <w:rPr>
          <w:rFonts w:asciiTheme="minorEastAsia" w:hAnsiTheme="minorEastAsia" w:hint="eastAsia"/>
        </w:rPr>
        <w:t>を搭載したロボット時代に突入しようとしています。そのセンサーとして、視覚機能とともに、音声認識機能がそのキーです。すでに使われているスマホにも音声認識機能がついています。ことばで問いかけると、道案内をはじめ、いろんな検索結果を声で答えてくれます。日本語で話しかけると、英語や中国語、韓国語に翻訳し、音声で返ってきます。</w:t>
      </w:r>
    </w:p>
    <w:p w14:paraId="4E2AC32B" w14:textId="77777777" w:rsidR="00763D0C" w:rsidRPr="00763D0C" w:rsidRDefault="00763D0C" w:rsidP="00763D0C">
      <w:pPr>
        <w:spacing w:line="276" w:lineRule="auto"/>
        <w:ind w:firstLineChars="135" w:firstLine="378"/>
        <w:rPr>
          <w:rFonts w:asciiTheme="minorEastAsia" w:hAnsiTheme="minorEastAsia"/>
        </w:rPr>
      </w:pPr>
      <w:r w:rsidRPr="00763D0C">
        <w:rPr>
          <w:rFonts w:asciiTheme="minorEastAsia" w:hAnsiTheme="minorEastAsia" w:hint="eastAsia"/>
        </w:rPr>
        <w:t>ヒトの聴覚機能は、視覚よりも早くから発達している感覚で、妊娠６か月頃の胎児にすでに備わっています。胎児は、羊水の中で母親の声や外部の音を聞いています。羊水中で聞く母親の声と、生まれてきて空気中で聞く母親の声とは違うはずですが、生まれたての新生児は、自分の母親の声と他人の声とを区別しています。</w:t>
      </w:r>
    </w:p>
    <w:p w14:paraId="1953F5EB" w14:textId="2385FF19" w:rsidR="000A1FE1" w:rsidRDefault="00763D0C" w:rsidP="00763D0C">
      <w:pPr>
        <w:spacing w:line="276" w:lineRule="auto"/>
        <w:ind w:firstLineChars="135" w:firstLine="378"/>
        <w:rPr>
          <w:rFonts w:asciiTheme="minorEastAsia" w:hAnsiTheme="minorEastAsia"/>
        </w:rPr>
      </w:pPr>
      <w:r w:rsidRPr="00763D0C">
        <w:rPr>
          <w:rFonts w:asciiTheme="minorEastAsia" w:hAnsiTheme="minorEastAsia" w:hint="eastAsia"/>
        </w:rPr>
        <w:t>新生児は、母国語だけでなく、いろんな言語の複雑な発音を聞き分ける能力をもって生まれてきます。母国語以外の発音は聞く機会がないので、３歳までにそのための神経回路は消滅するようです</w:t>
      </w:r>
      <w:r>
        <w:rPr>
          <w:rFonts w:asciiTheme="minorEastAsia" w:hAnsiTheme="minorEastAsia" w:hint="eastAsia"/>
        </w:rPr>
        <w:t>。</w:t>
      </w:r>
    </w:p>
    <w:p w14:paraId="778D91EE" w14:textId="77777777" w:rsidR="00763D0C" w:rsidRPr="00763D0C" w:rsidRDefault="00763D0C" w:rsidP="00763D0C">
      <w:pPr>
        <w:spacing w:line="276" w:lineRule="auto"/>
        <w:ind w:firstLineChars="135" w:firstLine="378"/>
        <w:rPr>
          <w:rFonts w:asciiTheme="minorEastAsia" w:hAnsiTheme="minorEastAsia"/>
        </w:rPr>
      </w:pPr>
      <w:r w:rsidRPr="00763D0C">
        <w:rPr>
          <w:rFonts w:asciiTheme="minorEastAsia" w:hAnsiTheme="minorEastAsia" w:hint="eastAsia"/>
        </w:rPr>
        <w:t>昔スイスに旅行に行った時に、フランス語、イタリア語、ドイツ語、英語の４ヶ国語を見事に話す少年に出会ったことがあります。彼は日常的にこれらの言語を耳にする機会に恵まれていたからです。</w:t>
      </w:r>
    </w:p>
    <w:p w14:paraId="0D245FAF" w14:textId="77777777" w:rsidR="00763D0C" w:rsidRPr="00763D0C" w:rsidRDefault="00763D0C" w:rsidP="00763D0C">
      <w:pPr>
        <w:spacing w:line="276" w:lineRule="auto"/>
        <w:ind w:firstLineChars="135" w:firstLine="378"/>
        <w:rPr>
          <w:rFonts w:asciiTheme="minorEastAsia" w:hAnsiTheme="minorEastAsia"/>
        </w:rPr>
      </w:pPr>
      <w:r w:rsidRPr="00763D0C">
        <w:rPr>
          <w:rFonts w:asciiTheme="minorEastAsia" w:hAnsiTheme="minorEastAsia" w:hint="eastAsia"/>
        </w:rPr>
        <w:t>いま、日本の小学校でも英語教育が始まっていますが、本気で英語を話せる日本人にしようとするのなら、英語の発音を認識するための回路が残っている幼児期から始めることです。発音だけのトレーニングなら、何も外国人を呼ばなくても、音声認識機能つきのロボットでネイティブの発音を耳にする機会を増やすことです。</w:t>
      </w:r>
    </w:p>
    <w:p w14:paraId="477778BE" w14:textId="77777777" w:rsidR="00763D0C" w:rsidRPr="00763D0C" w:rsidRDefault="00763D0C" w:rsidP="00763D0C">
      <w:pPr>
        <w:spacing w:line="276" w:lineRule="auto"/>
        <w:ind w:firstLineChars="135" w:firstLine="378"/>
        <w:rPr>
          <w:rFonts w:asciiTheme="minorEastAsia" w:hAnsiTheme="minorEastAsia"/>
        </w:rPr>
      </w:pPr>
      <w:r w:rsidRPr="00763D0C">
        <w:rPr>
          <w:rFonts w:asciiTheme="minorEastAsia" w:hAnsiTheme="minorEastAsia" w:hint="eastAsia"/>
        </w:rPr>
        <w:t>声は、いろんな情報を相手に伝えます。目を閉じて、声を聞いているだけで、相手の喜怒哀楽や健康状態もわかります。目も相手に多くのこと語りかけますが、声は自分の意思をもっと豊かに、もっと正確に反映できます。</w:t>
      </w:r>
    </w:p>
    <w:p w14:paraId="4D5FE564" w14:textId="77777777" w:rsidR="00763D0C" w:rsidRPr="00763D0C" w:rsidRDefault="00763D0C" w:rsidP="00763D0C">
      <w:pPr>
        <w:spacing w:line="276" w:lineRule="auto"/>
        <w:ind w:firstLineChars="135" w:firstLine="378"/>
        <w:rPr>
          <w:rFonts w:asciiTheme="minorEastAsia" w:hAnsiTheme="minorEastAsia"/>
        </w:rPr>
      </w:pPr>
      <w:r w:rsidRPr="00763D0C">
        <w:rPr>
          <w:rFonts w:asciiTheme="minorEastAsia" w:hAnsiTheme="minorEastAsia" w:hint="eastAsia"/>
        </w:rPr>
        <w:t>これからは、使う言語に関係なく、心のこもった豊かな会話をするための「声の教育」が必要でしょう。</w:t>
      </w:r>
    </w:p>
    <w:p w14:paraId="6698309B" w14:textId="77777777" w:rsidR="00763D0C" w:rsidRPr="003E5A35" w:rsidRDefault="00763D0C" w:rsidP="00763D0C">
      <w:pPr>
        <w:spacing w:line="276" w:lineRule="auto"/>
        <w:ind w:firstLineChars="135" w:firstLine="378"/>
        <w:rPr>
          <w:rFonts w:asciiTheme="minorEastAsia" w:hAnsiTheme="minorEastAsia"/>
        </w:rPr>
      </w:pPr>
    </w:p>
    <w:sectPr w:rsidR="00763D0C"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671B3"/>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63D0C"/>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123</Words>
  <Characters>707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9</cp:revision>
  <cp:lastPrinted>2017-12-09T06:48:00Z</cp:lastPrinted>
  <dcterms:created xsi:type="dcterms:W3CDTF">2017-12-09T06:48:00Z</dcterms:created>
  <dcterms:modified xsi:type="dcterms:W3CDTF">2018-01-23T02:59:00Z</dcterms:modified>
</cp:coreProperties>
</file>