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2A779" w14:textId="7793679F" w:rsidR="00EF2A05" w:rsidRPr="00EF2A05" w:rsidRDefault="00EF2A05" w:rsidP="00EF2A05">
      <w:pPr>
        <w:spacing w:line="276" w:lineRule="auto"/>
        <w:ind w:firstLineChars="135" w:firstLine="378"/>
        <w:rPr>
          <w:rFonts w:asciiTheme="minorEastAsia" w:hAnsiTheme="minorEastAsia"/>
        </w:rPr>
      </w:pPr>
      <w:r w:rsidRPr="00EF2A05">
        <w:rPr>
          <w:rFonts w:asciiTheme="minorEastAsia" w:hAnsiTheme="minorEastAsia" w:hint="eastAsia"/>
        </w:rPr>
        <w:t>赤ちゃんの四季（</w:t>
      </w:r>
      <w:r w:rsidR="002E128E">
        <w:rPr>
          <w:rFonts w:asciiTheme="minorEastAsia" w:hAnsiTheme="minorEastAsia"/>
        </w:rPr>
        <w:t>33</w:t>
      </w:r>
      <w:r w:rsidRPr="00EF2A05">
        <w:rPr>
          <w:rFonts w:asciiTheme="minorEastAsia" w:hAnsiTheme="minorEastAsia" w:hint="eastAsia"/>
        </w:rPr>
        <w:t>）　平成2</w:t>
      </w:r>
      <w:r w:rsidR="002E128E">
        <w:rPr>
          <w:rFonts w:asciiTheme="minorEastAsia" w:hAnsiTheme="minorEastAsia"/>
        </w:rPr>
        <w:t>1</w:t>
      </w:r>
      <w:r w:rsidRPr="00EF2A05">
        <w:rPr>
          <w:rFonts w:asciiTheme="minorEastAsia" w:hAnsiTheme="minorEastAsia" w:hint="eastAsia"/>
        </w:rPr>
        <w:t>年</w:t>
      </w:r>
      <w:r w:rsidR="002E128E">
        <w:rPr>
          <w:rFonts w:asciiTheme="minorEastAsia" w:hAnsiTheme="minorEastAsia" w:hint="eastAsia"/>
        </w:rPr>
        <w:t>春</w:t>
      </w:r>
      <w:bookmarkStart w:id="0" w:name="_GoBack"/>
      <w:bookmarkEnd w:id="0"/>
    </w:p>
    <w:p w14:paraId="13AA42D0" w14:textId="3EE33D19" w:rsidR="00141825" w:rsidRPr="003E5A35" w:rsidRDefault="005D7B9F" w:rsidP="00CD12B0">
      <w:pPr>
        <w:spacing w:line="276" w:lineRule="auto"/>
        <w:rPr>
          <w:rFonts w:asciiTheme="minorEastAsia" w:hAnsiTheme="minorEastAsia"/>
        </w:rPr>
      </w:pPr>
      <w:r>
        <w:rPr>
          <w:rFonts w:asciiTheme="minorEastAsia" w:hAnsiTheme="minorEastAsia" w:hint="eastAsia"/>
        </w:rPr>
        <w:t xml:space="preserve">　　　</w:t>
      </w:r>
      <w:r w:rsidR="002E128E">
        <w:rPr>
          <w:rFonts w:asciiTheme="minorEastAsia" w:hAnsiTheme="minorEastAsia"/>
        </w:rPr>
        <w:t xml:space="preserve">  </w:t>
      </w:r>
    </w:p>
    <w:p w14:paraId="49D9860F" w14:textId="77777777" w:rsidR="002E128E" w:rsidRDefault="002E128E" w:rsidP="002E128E">
      <w:pPr>
        <w:spacing w:line="276" w:lineRule="auto"/>
        <w:ind w:firstLineChars="135" w:firstLine="486"/>
        <w:jc w:val="center"/>
        <w:rPr>
          <w:rFonts w:asciiTheme="minorEastAsia" w:hAnsiTheme="minorEastAsia"/>
          <w:sz w:val="36"/>
          <w:szCs w:val="36"/>
        </w:rPr>
      </w:pPr>
      <w:r w:rsidRPr="002E128E">
        <w:rPr>
          <w:rFonts w:asciiTheme="minorEastAsia" w:hAnsiTheme="minorEastAsia" w:hint="eastAsia"/>
          <w:sz w:val="36"/>
          <w:szCs w:val="36"/>
        </w:rPr>
        <w:t>こどもの時間外救急は隙間産業的医療で</w:t>
      </w:r>
    </w:p>
    <w:p w14:paraId="4737AB3C" w14:textId="49687796" w:rsidR="002E128E" w:rsidRPr="002E128E" w:rsidRDefault="002E128E" w:rsidP="002E128E">
      <w:pPr>
        <w:spacing w:line="276" w:lineRule="auto"/>
        <w:ind w:firstLineChars="135" w:firstLine="486"/>
        <w:jc w:val="left"/>
        <w:rPr>
          <w:rFonts w:asciiTheme="minorEastAsia" w:hAnsiTheme="minorEastAsia"/>
          <w:b/>
          <w:sz w:val="36"/>
          <w:szCs w:val="36"/>
        </w:rPr>
      </w:pPr>
      <w:r>
        <w:rPr>
          <w:rFonts w:asciiTheme="minorEastAsia" w:hAnsiTheme="minorEastAsia"/>
          <w:sz w:val="36"/>
          <w:szCs w:val="36"/>
        </w:rPr>
        <w:t xml:space="preserve">  </w:t>
      </w:r>
    </w:p>
    <w:p w14:paraId="2016F750" w14:textId="1F16C2B0" w:rsidR="002E128E" w:rsidRPr="002E128E" w:rsidRDefault="002E128E" w:rsidP="002E128E">
      <w:pPr>
        <w:spacing w:line="276" w:lineRule="auto"/>
        <w:ind w:firstLineChars="78" w:firstLine="218"/>
        <w:jc w:val="left"/>
        <w:rPr>
          <w:rFonts w:asciiTheme="minorEastAsia" w:hAnsiTheme="minorEastAsia"/>
          <w:sz w:val="36"/>
          <w:szCs w:val="36"/>
        </w:rPr>
      </w:pPr>
      <w:r w:rsidRPr="002E128E">
        <w:rPr>
          <w:rFonts w:asciiTheme="minorEastAsia" w:hAnsiTheme="minorEastAsia" w:hint="eastAsia"/>
        </w:rPr>
        <w:t>不況でもベンチャー企業家による「隙間産業」はしたたかに活躍しています。「隙間産業」とは、既存の商品や販売法のすき間を縫うようにして売り上げを伸ばそうとする産業のことで、別名「ニッチ (niche)産業」ともいわれ、大手資本が手をつけないところです。</w:t>
      </w:r>
    </w:p>
    <w:p w14:paraId="2C1A8CF5" w14:textId="77777777" w:rsidR="002E128E" w:rsidRPr="002E128E" w:rsidRDefault="002E128E" w:rsidP="002E128E">
      <w:pPr>
        <w:spacing w:line="276" w:lineRule="auto"/>
        <w:ind w:firstLineChars="101" w:firstLine="283"/>
        <w:jc w:val="left"/>
        <w:rPr>
          <w:rFonts w:asciiTheme="minorEastAsia" w:hAnsiTheme="minorEastAsia"/>
        </w:rPr>
      </w:pPr>
      <w:r w:rsidRPr="002E128E">
        <w:rPr>
          <w:rFonts w:asciiTheme="minorEastAsia" w:hAnsiTheme="minorEastAsia" w:hint="eastAsia"/>
        </w:rPr>
        <w:t>こどもの時間外救急患者のみを対象とする「阪神北広域こども急病センター」の医療は、病院という大規模資本、施設が手をつけたがらない、まさに隙間産業的医療です。隙間産業を成功させるには、4つの掟があります。（1）ネットワークを通じての情報交換、（2）スタッフの意識変革、（3）マルチメディアを通じての情報発信、（4）客のニーズ・評価の活用です。</w:t>
      </w:r>
    </w:p>
    <w:p w14:paraId="119E6521" w14:textId="77777777" w:rsidR="002E128E" w:rsidRPr="002E128E" w:rsidRDefault="002E128E" w:rsidP="002E128E">
      <w:pPr>
        <w:spacing w:line="276" w:lineRule="auto"/>
        <w:ind w:firstLineChars="101" w:firstLine="283"/>
        <w:jc w:val="left"/>
        <w:rPr>
          <w:rFonts w:asciiTheme="minorEastAsia" w:hAnsiTheme="minorEastAsia"/>
        </w:rPr>
      </w:pPr>
      <w:r w:rsidRPr="002E128E">
        <w:rPr>
          <w:rFonts w:asciiTheme="minorEastAsia" w:hAnsiTheme="minorEastAsia" w:hint="eastAsia"/>
        </w:rPr>
        <w:t>センター運営には、地域医師会の協力・支援が不可欠であり、加えて、重症患者の搬送先の確保です。スタッフは、「隙間産業的医療」とは何か、「隙間産業的医療」の担い手としての誇りを持つために、定例のミーティングや電子会議で情報を共有し、モチベーションを高めます。</w:t>
      </w:r>
    </w:p>
    <w:p w14:paraId="049A5977" w14:textId="77777777" w:rsidR="002E128E" w:rsidRPr="002E128E" w:rsidRDefault="002E128E" w:rsidP="002E128E">
      <w:pPr>
        <w:spacing w:line="276" w:lineRule="auto"/>
        <w:ind w:firstLineChars="101" w:firstLine="283"/>
        <w:jc w:val="left"/>
        <w:rPr>
          <w:rFonts w:asciiTheme="minorEastAsia" w:hAnsiTheme="minorEastAsia"/>
        </w:rPr>
      </w:pPr>
      <w:r w:rsidRPr="002E128E">
        <w:rPr>
          <w:rFonts w:asciiTheme="minorEastAsia" w:hAnsiTheme="minorEastAsia" w:hint="eastAsia"/>
        </w:rPr>
        <w:t>こども急病センターの役割は、来院してきた患者の診療だけでなく、センターの存在が住民の安心につながるようなキャンペーンを絶えず行い、住民がセンターの大切さを理解し、ともに運営していく意識を持てるようにすることです。</w:t>
      </w:r>
    </w:p>
    <w:p w14:paraId="3066DFBB" w14:textId="77777777" w:rsidR="002E128E" w:rsidRPr="002E128E" w:rsidRDefault="002E128E" w:rsidP="002E128E">
      <w:pPr>
        <w:spacing w:line="276" w:lineRule="auto"/>
        <w:ind w:firstLineChars="101" w:firstLine="283"/>
        <w:jc w:val="left"/>
        <w:rPr>
          <w:rFonts w:asciiTheme="minorEastAsia" w:hAnsiTheme="minorEastAsia"/>
        </w:rPr>
      </w:pPr>
      <w:r w:rsidRPr="002E128E">
        <w:rPr>
          <w:rFonts w:asciiTheme="minorEastAsia" w:hAnsiTheme="minorEastAsia" w:hint="eastAsia"/>
        </w:rPr>
        <w:t>来院した患者がスタッフへの信頼感、満足感を抱くことこそが、センターへの信頼です。真冬の真夜中に、幼い子を抱えて来院してきた親に、「これ位の症状で、こんな時間にどうして連れてきたのか。かわいそうに。」と親を叱責することのないようにスタッフには注意します。医学的には何ら問題がなくても、親は一大事と考え、来院してきたのです。これがこどもの時間外救急なのです。</w:t>
      </w:r>
    </w:p>
    <w:p w14:paraId="1953F5EB" w14:textId="4F1B9C17" w:rsidR="000A1FE1" w:rsidRPr="003E5A35" w:rsidRDefault="000A1FE1" w:rsidP="002E128E">
      <w:pPr>
        <w:spacing w:line="276" w:lineRule="auto"/>
        <w:ind w:firstLineChars="101" w:firstLine="283"/>
        <w:jc w:val="left"/>
        <w:rPr>
          <w:rFonts w:asciiTheme="minorEastAsia" w:hAnsiTheme="minorEastAsia"/>
        </w:rPr>
      </w:pP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57181"/>
    <w:rsid w:val="002E128E"/>
    <w:rsid w:val="002F139B"/>
    <w:rsid w:val="002F24E3"/>
    <w:rsid w:val="00326626"/>
    <w:rsid w:val="003559DD"/>
    <w:rsid w:val="003B1828"/>
    <w:rsid w:val="003E5A35"/>
    <w:rsid w:val="00412FD1"/>
    <w:rsid w:val="00425087"/>
    <w:rsid w:val="004572D2"/>
    <w:rsid w:val="004F0563"/>
    <w:rsid w:val="0051760C"/>
    <w:rsid w:val="00561FA6"/>
    <w:rsid w:val="005D7B9F"/>
    <w:rsid w:val="005D7F8E"/>
    <w:rsid w:val="006055F0"/>
    <w:rsid w:val="006E340D"/>
    <w:rsid w:val="00741A07"/>
    <w:rsid w:val="007802A1"/>
    <w:rsid w:val="00841B7D"/>
    <w:rsid w:val="00933D8F"/>
    <w:rsid w:val="009436E1"/>
    <w:rsid w:val="0095600B"/>
    <w:rsid w:val="00986E9F"/>
    <w:rsid w:val="009C6E32"/>
    <w:rsid w:val="00A0613F"/>
    <w:rsid w:val="00AD6FCA"/>
    <w:rsid w:val="00AE2F97"/>
    <w:rsid w:val="00B631EF"/>
    <w:rsid w:val="00B7163A"/>
    <w:rsid w:val="00B8699E"/>
    <w:rsid w:val="00BB53D7"/>
    <w:rsid w:val="00BC4413"/>
    <w:rsid w:val="00BE701A"/>
    <w:rsid w:val="00CA3841"/>
    <w:rsid w:val="00CD12B0"/>
    <w:rsid w:val="00D36166"/>
    <w:rsid w:val="00D87816"/>
    <w:rsid w:val="00E81D8A"/>
    <w:rsid w:val="00EF2A05"/>
    <w:rsid w:val="00EF502D"/>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112</Words>
  <Characters>644</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12</cp:revision>
  <cp:lastPrinted>2017-12-09T06:48:00Z</cp:lastPrinted>
  <dcterms:created xsi:type="dcterms:W3CDTF">2017-12-09T06:48:00Z</dcterms:created>
  <dcterms:modified xsi:type="dcterms:W3CDTF">2018-01-24T05:01:00Z</dcterms:modified>
</cp:coreProperties>
</file>