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3AC68D6E"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5F6F29">
        <w:rPr>
          <w:rFonts w:asciiTheme="minorEastAsia" w:hAnsiTheme="minorEastAsia"/>
        </w:rPr>
        <w:t>28</w:t>
      </w:r>
      <w:r w:rsidRPr="00EF2A05">
        <w:rPr>
          <w:rFonts w:asciiTheme="minorEastAsia" w:hAnsiTheme="minorEastAsia" w:hint="eastAsia"/>
        </w:rPr>
        <w:t>）　平成</w:t>
      </w:r>
      <w:r w:rsidR="005F6F29">
        <w:rPr>
          <w:rFonts w:asciiTheme="minorEastAsia" w:hAnsiTheme="minorEastAsia"/>
        </w:rPr>
        <w:t>19</w:t>
      </w:r>
      <w:r w:rsidRPr="00EF2A05">
        <w:rPr>
          <w:rFonts w:asciiTheme="minorEastAsia" w:hAnsiTheme="minorEastAsia" w:hint="eastAsia"/>
        </w:rPr>
        <w:t>年</w:t>
      </w:r>
      <w:r w:rsidR="005F6F29">
        <w:rPr>
          <w:rFonts w:asciiTheme="minorEastAsia" w:hAnsiTheme="minorEastAsia" w:hint="eastAsia"/>
        </w:rPr>
        <w:t>冬</w:t>
      </w:r>
      <w:bookmarkStart w:id="0" w:name="_GoBack"/>
      <w:bookmarkEnd w:id="0"/>
    </w:p>
    <w:p w14:paraId="13AA42D0" w14:textId="6A0132C0"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5F6F29">
        <w:rPr>
          <w:rFonts w:asciiTheme="minorEastAsia" w:hAnsiTheme="minorEastAsia"/>
        </w:rPr>
        <w:t xml:space="preserve">  </w:t>
      </w:r>
    </w:p>
    <w:p w14:paraId="16BD5B67" w14:textId="77777777" w:rsidR="005F6F29" w:rsidRDefault="005F6F29" w:rsidP="005F6F29">
      <w:pPr>
        <w:spacing w:line="276" w:lineRule="auto"/>
        <w:ind w:firstLineChars="135" w:firstLine="486"/>
        <w:jc w:val="center"/>
        <w:rPr>
          <w:rFonts w:asciiTheme="minorEastAsia" w:hAnsiTheme="minorEastAsia"/>
          <w:sz w:val="36"/>
          <w:szCs w:val="36"/>
        </w:rPr>
      </w:pPr>
      <w:r w:rsidRPr="005F6F29">
        <w:rPr>
          <w:rFonts w:asciiTheme="minorEastAsia" w:hAnsiTheme="minorEastAsia" w:hint="eastAsia"/>
          <w:sz w:val="36"/>
          <w:szCs w:val="36"/>
        </w:rPr>
        <w:t>「古代米・黒米」をご存知ですか？</w:t>
      </w:r>
    </w:p>
    <w:p w14:paraId="10315AEC" w14:textId="5079C5D5" w:rsidR="005F6F29" w:rsidRPr="005F6F29" w:rsidRDefault="005F6F29" w:rsidP="005F6F29">
      <w:pPr>
        <w:spacing w:line="276" w:lineRule="auto"/>
        <w:ind w:firstLineChars="135" w:firstLine="486"/>
        <w:jc w:val="left"/>
        <w:rPr>
          <w:rFonts w:asciiTheme="minorEastAsia" w:hAnsiTheme="minorEastAsia"/>
          <w:sz w:val="36"/>
          <w:szCs w:val="36"/>
        </w:rPr>
      </w:pPr>
      <w:r>
        <w:rPr>
          <w:rFonts w:asciiTheme="minorEastAsia" w:hAnsiTheme="minorEastAsia"/>
          <w:sz w:val="36"/>
          <w:szCs w:val="36"/>
        </w:rPr>
        <w:t xml:space="preserve">  </w:t>
      </w:r>
    </w:p>
    <w:p w14:paraId="1642E974" w14:textId="6AA75BC3" w:rsidR="005F6F29" w:rsidRPr="005F6F29" w:rsidRDefault="005F6F29" w:rsidP="005F6F29">
      <w:pPr>
        <w:spacing w:line="276" w:lineRule="auto"/>
        <w:ind w:firstLineChars="135" w:firstLine="378"/>
        <w:jc w:val="left"/>
        <w:rPr>
          <w:rFonts w:asciiTheme="minorEastAsia" w:hAnsiTheme="minorEastAsia" w:hint="eastAsia"/>
          <w:sz w:val="36"/>
          <w:szCs w:val="36"/>
        </w:rPr>
      </w:pPr>
      <w:r w:rsidRPr="005F6F29">
        <w:rPr>
          <w:rFonts w:asciiTheme="minorEastAsia" w:hAnsiTheme="minorEastAsia" w:hint="eastAsia"/>
        </w:rPr>
        <w:t>私が勤務している兵庫県立こども病院では、子どもたちに無農薬食品を食べて頂こうと栄養士たちが苦心しています。無農薬栽培の野菜だけでなく、今秋からは武庫川源流「げんじぼたるの郷」、丹波篠山・真南条上（まなんじょうかみ）の特別栽培米である無農薬コシヒカリを購入することにしました。</w:t>
      </w:r>
    </w:p>
    <w:p w14:paraId="2002BD8A" w14:textId="77777777" w:rsidR="005F6F29" w:rsidRPr="005F6F29" w:rsidRDefault="005F6F29" w:rsidP="005F6F29">
      <w:pPr>
        <w:spacing w:line="276" w:lineRule="auto"/>
        <w:ind w:firstLineChars="101" w:firstLine="283"/>
        <w:jc w:val="left"/>
        <w:rPr>
          <w:rFonts w:asciiTheme="minorEastAsia" w:hAnsiTheme="minorEastAsia" w:hint="eastAsia"/>
        </w:rPr>
      </w:pPr>
      <w:r w:rsidRPr="005F6F29">
        <w:rPr>
          <w:rFonts w:asciiTheme="minorEastAsia" w:hAnsiTheme="minorEastAsia" w:hint="eastAsia"/>
        </w:rPr>
        <w:t>真南条上では、古代米である黒米、赤米の栽培も行っています。黒米は、古代から食べられているモチ米で、玄米の糠の部分に黒色の色素、「アントシアニン」系の色素が含まれています。このアントシアニンには、血管を保護して動脈硬化を予防する働きや、老化や発ガンの抑制に関係する抗酸化作用（酸化を抑制する働き）が認められるそうです。そのほか、ビタミンＥ、ミネラル、繊維質も豊富に含まれており、栄養満点です。</w:t>
      </w:r>
    </w:p>
    <w:p w14:paraId="242E2C07" w14:textId="77777777" w:rsidR="005F6F29" w:rsidRPr="005F6F29" w:rsidRDefault="005F6F29" w:rsidP="005F6F29">
      <w:pPr>
        <w:spacing w:line="276" w:lineRule="auto"/>
        <w:ind w:firstLineChars="101" w:firstLine="283"/>
        <w:jc w:val="left"/>
        <w:rPr>
          <w:rFonts w:asciiTheme="minorEastAsia" w:hAnsiTheme="minorEastAsia" w:hint="eastAsia"/>
        </w:rPr>
      </w:pPr>
      <w:r w:rsidRPr="005F6F29">
        <w:rPr>
          <w:rFonts w:asciiTheme="minorEastAsia" w:hAnsiTheme="minorEastAsia" w:hint="eastAsia"/>
        </w:rPr>
        <w:t>この「黒米」、収量がふつうのおコメの３分の１ほどしかなく、脱穀にも手間がかかるので、価格も若干高価なものにつくそうですが、ふつうのお米に、黒米をほんの少量混ぜて炊くだけで、ピンク色に炊き上がります。試食会に出された黒米入りのおにぎりは、ちょっとねばっとしていてなかなか美味しいものです。</w:t>
      </w:r>
    </w:p>
    <w:p w14:paraId="1A5BDAAB" w14:textId="77777777" w:rsidR="005F6F29" w:rsidRPr="005F6F29" w:rsidRDefault="005F6F29" w:rsidP="005F6F29">
      <w:pPr>
        <w:spacing w:line="276" w:lineRule="auto"/>
        <w:ind w:firstLineChars="101" w:firstLine="283"/>
        <w:jc w:val="left"/>
        <w:rPr>
          <w:rFonts w:asciiTheme="minorEastAsia" w:hAnsiTheme="minorEastAsia" w:hint="eastAsia"/>
        </w:rPr>
      </w:pPr>
      <w:r w:rsidRPr="005F6F29">
        <w:rPr>
          <w:rFonts w:asciiTheme="minorEastAsia" w:hAnsiTheme="minorEastAsia" w:hint="eastAsia"/>
        </w:rPr>
        <w:t xml:space="preserve">　栄養士たちは、子どもたちが米食に親しむように、院内に田んぼを作って春から無農薬でお米の栽培を行ってきました。この秋には、真南条上の農家の方々の協力を得て収穫祭を行い、院内で栽培した無農薬米による餅つきが企画されました。入院中のこども達やお母さま方も大喜びで、つきたてのお餅を頬張っていました。</w:t>
      </w:r>
    </w:p>
    <w:p w14:paraId="50E08898" w14:textId="77777777" w:rsidR="005F6F29" w:rsidRPr="005F6F29" w:rsidRDefault="005F6F29" w:rsidP="005F6F29">
      <w:pPr>
        <w:spacing w:line="276" w:lineRule="auto"/>
        <w:ind w:firstLineChars="101" w:firstLine="283"/>
        <w:jc w:val="left"/>
        <w:rPr>
          <w:rFonts w:asciiTheme="minorEastAsia" w:hAnsiTheme="minorEastAsia" w:hint="eastAsia"/>
        </w:rPr>
      </w:pPr>
      <w:r w:rsidRPr="005F6F29">
        <w:rPr>
          <w:rFonts w:asciiTheme="minorEastAsia" w:hAnsiTheme="minorEastAsia" w:hint="eastAsia"/>
        </w:rPr>
        <w:t>お米は、私たち日本人の文化そのものです。農業（</w:t>
      </w:r>
      <w:proofErr w:type="spellStart"/>
      <w:r w:rsidRPr="005F6F29">
        <w:rPr>
          <w:rFonts w:asciiTheme="minorEastAsia" w:hAnsiTheme="minorEastAsia" w:hint="eastAsia"/>
        </w:rPr>
        <w:t>agri</w:t>
      </w:r>
      <w:proofErr w:type="spellEnd"/>
      <w:r w:rsidRPr="005F6F29">
        <w:rPr>
          <w:rFonts w:asciiTheme="minorEastAsia" w:hAnsiTheme="minorEastAsia" w:hint="eastAsia"/>
        </w:rPr>
        <w:t>-culture）こそが文化の源です。パンでは、大和魂を子どもたちに伝えることができません。教室での道徳教育よりも、校庭半分を農地にして、お米や野菜の栽培を体験させることが、日本文化を伝承する一番の方法ではないでしょうか？</w:t>
      </w:r>
    </w:p>
    <w:p w14:paraId="1953F5EB" w14:textId="4F1B9C17" w:rsidR="000A1FE1" w:rsidRPr="003E5A35" w:rsidRDefault="000A1FE1" w:rsidP="005F6F29">
      <w:pPr>
        <w:spacing w:line="276" w:lineRule="auto"/>
        <w:ind w:firstLineChars="101" w:firstLine="283"/>
        <w:jc w:val="left"/>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5F6F29"/>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121</Words>
  <Characters>690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2018-01-24T05:14:00Z</dcterms:modified>
</cp:coreProperties>
</file>