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3C00107F"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CC4D12">
        <w:rPr>
          <w:rFonts w:asciiTheme="minorEastAsia" w:hAnsiTheme="minorEastAsia"/>
        </w:rPr>
        <w:t>16</w:t>
      </w:r>
      <w:r w:rsidRPr="00EF2A05">
        <w:rPr>
          <w:rFonts w:asciiTheme="minorEastAsia" w:hAnsiTheme="minorEastAsia" w:hint="eastAsia"/>
        </w:rPr>
        <w:t>）　平成</w:t>
      </w:r>
      <w:r w:rsidR="00CC4D12">
        <w:rPr>
          <w:rFonts w:asciiTheme="minorEastAsia" w:hAnsiTheme="minorEastAsia"/>
        </w:rPr>
        <w:t>16</w:t>
      </w:r>
      <w:r w:rsidRPr="00EF2A05">
        <w:rPr>
          <w:rFonts w:asciiTheme="minorEastAsia" w:hAnsiTheme="minorEastAsia" w:hint="eastAsia"/>
        </w:rPr>
        <w:t>年</w:t>
      </w:r>
      <w:r w:rsidR="00901CC6">
        <w:rPr>
          <w:rFonts w:asciiTheme="minorEastAsia" w:hAnsiTheme="minorEastAsia" w:hint="eastAsia"/>
        </w:rPr>
        <w:t>冬</w:t>
      </w:r>
      <w:bookmarkStart w:id="0" w:name="_GoBack"/>
      <w:bookmarkEnd w:id="0"/>
    </w:p>
    <w:p w14:paraId="13AA42D0" w14:textId="7F8CC90D" w:rsidR="00141825" w:rsidRPr="003E5A35" w:rsidRDefault="005D7B9F" w:rsidP="00CC4D12">
      <w:pPr>
        <w:spacing w:line="276" w:lineRule="auto"/>
        <w:jc w:val="left"/>
        <w:rPr>
          <w:rFonts w:asciiTheme="minorEastAsia" w:hAnsiTheme="minorEastAsia"/>
        </w:rPr>
      </w:pPr>
      <w:r>
        <w:rPr>
          <w:rFonts w:asciiTheme="minorEastAsia" w:hAnsiTheme="minorEastAsia" w:hint="eastAsia"/>
        </w:rPr>
        <w:t xml:space="preserve">　　　</w:t>
      </w:r>
      <w:r w:rsidR="00CC4D12">
        <w:rPr>
          <w:rFonts w:asciiTheme="minorEastAsia" w:hAnsiTheme="minorEastAsia"/>
        </w:rPr>
        <w:t xml:space="preserve">   </w:t>
      </w:r>
    </w:p>
    <w:p w14:paraId="1A61517B" w14:textId="77777777" w:rsidR="00CC4D12" w:rsidRPr="00CC4D12" w:rsidRDefault="00CC4D12" w:rsidP="00CC4D12">
      <w:pPr>
        <w:spacing w:line="276" w:lineRule="auto"/>
        <w:ind w:firstLineChars="135" w:firstLine="486"/>
        <w:jc w:val="center"/>
        <w:rPr>
          <w:rFonts w:asciiTheme="minorEastAsia" w:hAnsiTheme="minorEastAsia" w:hint="eastAsia"/>
          <w:sz w:val="36"/>
          <w:szCs w:val="36"/>
        </w:rPr>
      </w:pPr>
      <w:r w:rsidRPr="00CC4D12">
        <w:rPr>
          <w:rFonts w:asciiTheme="minorEastAsia" w:hAnsiTheme="minorEastAsia" w:hint="eastAsia"/>
          <w:sz w:val="36"/>
          <w:szCs w:val="36"/>
        </w:rPr>
        <w:t>ごはんとおやつ</w:t>
      </w:r>
    </w:p>
    <w:p w14:paraId="191476E8" w14:textId="3BA16205" w:rsidR="00CC4D12" w:rsidRPr="00CC4D12" w:rsidRDefault="00CC4D12" w:rsidP="00CC4D12">
      <w:pPr>
        <w:spacing w:line="276" w:lineRule="auto"/>
        <w:ind w:firstLineChars="135" w:firstLine="486"/>
        <w:jc w:val="left"/>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p>
    <w:p w14:paraId="41226E42" w14:textId="77777777" w:rsidR="00CC4D12" w:rsidRPr="00CC4D12" w:rsidRDefault="00CC4D12" w:rsidP="00CC4D12">
      <w:pPr>
        <w:spacing w:line="276" w:lineRule="auto"/>
        <w:ind w:firstLineChars="101" w:firstLine="283"/>
        <w:rPr>
          <w:rFonts w:asciiTheme="minorEastAsia" w:hAnsiTheme="minorEastAsia" w:hint="eastAsia"/>
        </w:rPr>
      </w:pPr>
      <w:r w:rsidRPr="00CC4D12">
        <w:rPr>
          <w:rFonts w:asciiTheme="minorEastAsia" w:hAnsiTheme="minorEastAsia" w:hint="eastAsia"/>
        </w:rPr>
        <w:t xml:space="preserve">　子どもがお母さんに，「これおやつ？」と問い掛けると，お母さんは，小型化されたパンを食べながら「ごはん」と答える。納得できない子どもが，再度，「これ，ごはん？」と問い掛ける。母からは同じ答え，「ごはん」が返される。子どもも母の横に寝そべって二人でこのパンを齧る昼食風景である。ある食品メ−カ−のテレビコマ−シャル・フィルムである。</w:t>
      </w:r>
    </w:p>
    <w:p w14:paraId="60ECBADB" w14:textId="77777777" w:rsidR="00CC4D12" w:rsidRPr="00CC4D12" w:rsidRDefault="00CC4D12" w:rsidP="00CC4D12">
      <w:pPr>
        <w:spacing w:line="276" w:lineRule="auto"/>
        <w:ind w:firstLineChars="101" w:firstLine="283"/>
        <w:rPr>
          <w:rFonts w:asciiTheme="minorEastAsia" w:hAnsiTheme="minorEastAsia" w:hint="eastAsia"/>
        </w:rPr>
      </w:pPr>
      <w:r w:rsidRPr="00CC4D12">
        <w:rPr>
          <w:rFonts w:asciiTheme="minorEastAsia" w:hAnsiTheme="minorEastAsia" w:hint="eastAsia"/>
        </w:rPr>
        <w:t xml:space="preserve">　確かにこの商品は栄養面では優れた食品であろうが，食事のもつ意味が全く無視されている。これは重大事と，早速，幼稚園児をもつ娘に電話すると，このフィルムをよく覚えていた。でも，「なにか変？」，「食の細い子をもつ親にとってはいいかもね」という答え。「食事シ−ンとしてどう思う？」というと，やっと「ちょっと，変かもね」である。若い女性に同じ質問をすると，今度も「何かおかしいですか？」である。入院している小学6年生の女の子は，「ああ，あのパンのコマ−シャルか」とよく知っており，「どう思う？」と尋ねると，少し考えて，「学校で習うこととは違うけどな」とくる。</w:t>
      </w:r>
    </w:p>
    <w:p w14:paraId="74C95E70" w14:textId="77777777" w:rsidR="00CC4D12" w:rsidRPr="00CC4D12" w:rsidRDefault="00CC4D12" w:rsidP="00CC4D12">
      <w:pPr>
        <w:spacing w:line="276" w:lineRule="auto"/>
        <w:ind w:firstLineChars="101" w:firstLine="283"/>
        <w:rPr>
          <w:rFonts w:asciiTheme="minorEastAsia" w:hAnsiTheme="minorEastAsia" w:hint="eastAsia"/>
        </w:rPr>
      </w:pPr>
      <w:r w:rsidRPr="00CC4D12">
        <w:rPr>
          <w:rFonts w:asciiTheme="minorEastAsia" w:hAnsiTheme="minorEastAsia" w:hint="eastAsia"/>
        </w:rPr>
        <w:t>食事は行儀よく座って食べるから食事であり，「おやつ」とは違うのである。幼稚園児のほうが成人女性よりも，食事マナーを身に着けているとは皮肉である。コマ−シャル・フィルムを作る方もだが，それをおかしいと思わない方がもっと深刻である。いずれ，人間の食事はすべて宇宙食となるのであろうか？当分の間は食事マナーを大切にしてほしいものだ。</w:t>
      </w:r>
    </w:p>
    <w:p w14:paraId="1953F5EB" w14:textId="4F1B9C17" w:rsidR="000A1FE1" w:rsidRPr="003E5A35" w:rsidRDefault="000A1FE1" w:rsidP="00CC4D12">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01CC6"/>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C4D12"/>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96</Words>
  <Characters>552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13</cp:revision>
  <cp:lastPrinted>2017-12-09T06:48:00Z</cp:lastPrinted>
  <dcterms:created xsi:type="dcterms:W3CDTF">2017-12-09T06:48:00Z</dcterms:created>
  <dcterms:modified xsi:type="dcterms:W3CDTF">2018-01-23T05:56:00Z</dcterms:modified>
</cp:coreProperties>
</file>